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E45C0" w:rsidRPr="00FA65F7" w:rsidTr="002458BE">
        <w:trPr>
          <w:trHeight w:val="708"/>
        </w:trPr>
        <w:tc>
          <w:tcPr>
            <w:tcW w:w="9356" w:type="dxa"/>
          </w:tcPr>
          <w:p w:rsidR="007E45C0" w:rsidRPr="00FA65F7" w:rsidRDefault="005C49D9" w:rsidP="001521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426.55pt;height:60.4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40pt;v-text-kern:t" trim="t" fitpath="t" string="Муниципальный вестник"/>
                </v:shape>
              </w:pict>
            </w:r>
          </w:p>
          <w:p w:rsidR="007E45C0" w:rsidRDefault="005C49D9" w:rsidP="001521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41.5pt;height:26.5pt" stroked="f">
                  <v:fill color2="#aaa" type="gradient"/>
                  <v:shadow on="t" color="#4d4d4d" opacity="52429f" offset=",3pt"/>
                  <v:textpath style="font-family:&quot;Arial&quot;;font-weight:bold;v-text-spacing:78650f;v-text-kern:t" trim="t" fitpath="t" string="ЕЛИЗАВЕТИНСКОЕ СЕЛЬСКОЕ ПОСЕЛЕНИЕ"/>
                </v:shape>
              </w:pict>
            </w:r>
          </w:p>
          <w:p w:rsidR="007E45C0" w:rsidRPr="005D5EA9" w:rsidRDefault="005F7B1B" w:rsidP="001521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Понедельник 19 августа 2024 год № 14</w:t>
            </w:r>
          </w:p>
        </w:tc>
      </w:tr>
    </w:tbl>
    <w:p w:rsidR="00880744" w:rsidRDefault="00880744" w:rsidP="001521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E560D" w:rsidRPr="008E560D" w:rsidRDefault="008E560D" w:rsidP="008E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 Елизаветинского сельского поселения</w:t>
      </w:r>
      <w:r w:rsidRPr="005F7B1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</w:t>
      </w:r>
      <w:r w:rsidRPr="005F7B1B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</w:p>
    <w:p w:rsidR="005F7B1B" w:rsidRPr="005F7B1B" w:rsidRDefault="005F7B1B" w:rsidP="007B31D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</w:rPr>
        <w:t xml:space="preserve"> РАСПОРЯЖЕНИЕ</w:t>
      </w:r>
    </w:p>
    <w:p w:rsidR="005F7B1B" w:rsidRPr="005F7B1B" w:rsidRDefault="005F7B1B" w:rsidP="007B31D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от  19 августа 2024  года  №  </w:t>
      </w:r>
      <w:r w:rsidRPr="005F7B1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32</w:t>
      </w: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-р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7B1B" w:rsidRPr="005F7B1B" w:rsidRDefault="005F7B1B" w:rsidP="007B31D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с. Елизаветинка Черлакского района</w:t>
      </w:r>
    </w:p>
    <w:p w:rsidR="005F7B1B" w:rsidRPr="005F7B1B" w:rsidRDefault="005F7B1B" w:rsidP="007B31D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Омской области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Об отмене </w:t>
      </w:r>
      <w:proofErr w:type="gramStart"/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Распоряжения Администрации Елизаветинского сельского поселения Черлакского муниципального района Омской области</w:t>
      </w:r>
      <w:proofErr w:type="gramEnd"/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 № 31-р от 15 августа 2024 года «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на право заключения договора аренды земельного участка»</w:t>
      </w:r>
    </w:p>
    <w:p w:rsidR="005F7B1B" w:rsidRPr="005F7B1B" w:rsidRDefault="005F7B1B" w:rsidP="007B31D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выявленными несоответствиями требований действующего законодательства ст.39.12, 39.13 Земельного Кодекса Российской Федерации Распоряжение </w:t>
      </w: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№ 31-р от 15 августа 2024 года «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открытого аукциона на право заключения договора аренды земельного участка» отменить. </w:t>
      </w:r>
    </w:p>
    <w:p w:rsidR="005F7B1B" w:rsidRPr="005F7B1B" w:rsidRDefault="005F7B1B" w:rsidP="007B31D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5F7B1B" w:rsidRPr="005F7B1B" w:rsidRDefault="005F7B1B" w:rsidP="007B31D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подлежит опубликованию и размещению в газете «Муниципальный вестник» и на официальном сайте Елизаветинского сельского  поселения  и на официальном сайте торгов в сети «Интернет».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2141"/>
      </w:tblGrid>
      <w:tr w:rsidR="005F7B1B" w:rsidRPr="005F7B1B" w:rsidTr="00B63F31">
        <w:trPr>
          <w:trHeight w:val="1362"/>
        </w:trPr>
        <w:tc>
          <w:tcPr>
            <w:tcW w:w="9284" w:type="dxa"/>
            <w:hideMark/>
          </w:tcPr>
          <w:p w:rsidR="005F7B1B" w:rsidRPr="005F7B1B" w:rsidRDefault="005F7B1B" w:rsidP="007B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F7B1B" w:rsidRPr="005F7B1B" w:rsidRDefault="005F7B1B" w:rsidP="007B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1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Елизаветинского  поселения                                     Г.Ю. Ольшанская</w:t>
            </w:r>
          </w:p>
        </w:tc>
        <w:tc>
          <w:tcPr>
            <w:tcW w:w="2141" w:type="dxa"/>
          </w:tcPr>
          <w:p w:rsidR="005F7B1B" w:rsidRPr="005F7B1B" w:rsidRDefault="005F7B1B" w:rsidP="007B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7B1B" w:rsidRPr="005F7B1B" w:rsidRDefault="005F7B1B" w:rsidP="007B31D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 Елизаветинского сельского поселения</w:t>
      </w:r>
      <w:r w:rsidR="007B31D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</w:t>
      </w:r>
      <w:r w:rsidRPr="005F7B1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</w:t>
      </w:r>
      <w:r w:rsidRPr="005F7B1B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</w:p>
    <w:p w:rsidR="005F7B1B" w:rsidRPr="005F7B1B" w:rsidRDefault="005F7B1B" w:rsidP="007B31D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</w:rPr>
        <w:t xml:space="preserve"> РАСПОРЯЖЕНИЕ</w:t>
      </w:r>
    </w:p>
    <w:p w:rsidR="005F7B1B" w:rsidRPr="005F7B1B" w:rsidRDefault="005F7B1B" w:rsidP="007B31D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от  20 августа 2024  года  №  </w:t>
      </w:r>
      <w:r w:rsidRPr="005F7B1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34</w:t>
      </w: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 xml:space="preserve">-р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7B1B" w:rsidRPr="005F7B1B" w:rsidRDefault="005F7B1B" w:rsidP="007B31D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с. Елизаветинка Черлакского района</w:t>
      </w:r>
    </w:p>
    <w:p w:rsidR="005F7B1B" w:rsidRPr="005F7B1B" w:rsidRDefault="005F7B1B" w:rsidP="007B31D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  <w:r w:rsidRPr="005F7B1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  <w:t>Омской области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 аукциона на право заключения договора аренды 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находящегося в муниципальной собственности 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39.6, статьями 39.11, 39.12, 39.13 Земельного кодекса Российской Федерации:</w:t>
      </w:r>
    </w:p>
    <w:p w:rsidR="005F7B1B" w:rsidRPr="005F7B1B" w:rsidRDefault="005F7B1B" w:rsidP="007B31D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 электронный аукцион, открытый по составу участников на право заключения  договора аренды земельного участка, находящегося в муниципальной  собственности, из состава земель сельскохозяйственного назначения, с кадастровым номером 55:31:021903:658, площадью 300 728 </w:t>
      </w:r>
      <w:proofErr w:type="spell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местоположение которого определено: Местоположение установлено относительно ориентира, расположенного за пределами участка. Ориентир с. Елизаветинка. Участок находится примерно в 300 метрах, по направлению на юго-восток от ориентира, имеющего вид разрешенного использования:  для сельскохозяйственного производства. Проведение аукциона осуществляется в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электронной форме на электронной площадке ООО «РТС-тендер», </w:t>
      </w:r>
      <w:hyperlink r:id="rId8" w:history="1"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https://www.rts-tender.ru/</w:t>
        </w:r>
      </w:hyperlink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оператором электронной площадки. 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извещение о проведен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(далее – извещение) согласно приложению к настоящему распоряжению;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начальный размер арендной платы за земельный участок установить в соответствии с отчетом об оценке рыночной стоимости земельного участка №592/2024 от 07.08.2024 г. в сумме 30 073,00 (тридцать тысяч семьдесят три) рубля 00 копеек за год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размер задатка для участия в аукционе  - 3 000  (три тысячи)  рублей 00 копеек.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Главе Г. Ю. Ольшанской выступить в качестве организатора торгов и  обеспечить размещение настоящего распоряжения и извещения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Специалисту </w:t>
      </w:r>
      <w:r w:rsidRPr="005F7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</w:t>
      </w:r>
      <w:proofErr w:type="spell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Ганц</w:t>
      </w:r>
      <w:proofErr w:type="spell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обеспечить  размещение извещения  о проведен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официальном сайте муниципального района в сети «Интернет».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9"/>
        <w:gridCol w:w="2141"/>
      </w:tblGrid>
      <w:tr w:rsidR="005F7B1B" w:rsidRPr="005F7B1B" w:rsidTr="00B63F31">
        <w:trPr>
          <w:trHeight w:val="1362"/>
        </w:trPr>
        <w:tc>
          <w:tcPr>
            <w:tcW w:w="7639" w:type="dxa"/>
            <w:hideMark/>
          </w:tcPr>
          <w:p w:rsidR="005F7B1B" w:rsidRPr="005F7B1B" w:rsidRDefault="005F7B1B" w:rsidP="007B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F7B1B" w:rsidRPr="005F7B1B" w:rsidRDefault="005F7B1B" w:rsidP="007B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1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Елизаветинского  поселения                                    Г.Ю. Ольшанская</w:t>
            </w:r>
          </w:p>
        </w:tc>
        <w:tc>
          <w:tcPr>
            <w:tcW w:w="2141" w:type="dxa"/>
          </w:tcPr>
          <w:p w:rsidR="005F7B1B" w:rsidRPr="005F7B1B" w:rsidRDefault="005F7B1B" w:rsidP="007B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B1B" w:rsidRPr="005F7B1B" w:rsidRDefault="005F7B1B" w:rsidP="007B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B1B" w:rsidRPr="005F7B1B" w:rsidRDefault="005F7B1B" w:rsidP="007B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B1B" w:rsidRPr="005F7B1B" w:rsidRDefault="005F7B1B" w:rsidP="007B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распоряжению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 аукциона на право заключения договора аренды земельного участка, находящегося в  государственной собственности </w:t>
      </w: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ind w:left="-1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Администрация Елизаветинского сельского поселения информирует о проведении электронного аукциона на право заключения договора аренды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находящегося в  муниципальной  собственности.  </w:t>
      </w:r>
    </w:p>
    <w:p w:rsidR="005F7B1B" w:rsidRPr="005F7B1B" w:rsidRDefault="005F7B1B" w:rsidP="007B31D4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Елизаветинского сельского поселения</w:t>
      </w:r>
    </w:p>
    <w:p w:rsidR="005F7B1B" w:rsidRPr="005F7B1B" w:rsidRDefault="005F7B1B" w:rsidP="007B31D4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аукциона: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администрации Черлакского муниципального района от 20 августа 2024 года 34 -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электронного аукциона на право заключения договора аренды  земельного участка, находящегося в муниципальной собственности».</w:t>
      </w:r>
    </w:p>
    <w:p w:rsidR="005F7B1B" w:rsidRPr="005F7B1B" w:rsidRDefault="005F7B1B" w:rsidP="007B31D4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проведения аукциона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сентября 2024 года, 15 часов 00 минут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местному времени)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электронной  площадке «РТС-ТЕНДЕР» </w:t>
      </w:r>
      <w:hyperlink r:id="rId10" w:history="1"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proofErr w:type="spellEnd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5F7B1B" w:rsidRPr="005F7B1B" w:rsidRDefault="005F7B1B" w:rsidP="007B3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11" w:history="1"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iSupport@rts-tender.ru</w:t>
        </w:r>
      </w:hyperlink>
    </w:p>
    <w:p w:rsidR="005F7B1B" w:rsidRPr="005F7B1B" w:rsidRDefault="005F7B1B" w:rsidP="007B3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(499) 653-55-00, +7 (800) 500-7-500, факс: +7 (495) 733-95-19.</w:t>
      </w:r>
    </w:p>
    <w:p w:rsidR="005F7B1B" w:rsidRPr="005F7B1B" w:rsidRDefault="005F7B1B" w:rsidP="007B3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 в электронной форме 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5F7B1B" w:rsidRPr="005F7B1B" w:rsidRDefault="005F7B1B" w:rsidP="007B3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5F7B1B" w:rsidRPr="005F7B1B" w:rsidRDefault="005F7B1B" w:rsidP="007B3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5F7B1B" w:rsidRPr="005F7B1B" w:rsidRDefault="005F7B1B" w:rsidP="007B3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F7B1B" w:rsidRPr="005F7B1B" w:rsidRDefault="005F7B1B" w:rsidP="007B3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2" w:history="1"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http://help.rts-tender.ru/</w:t>
        </w:r>
      </w:hyperlink>
    </w:p>
    <w:p w:rsidR="005F7B1B" w:rsidRPr="005F7B1B" w:rsidRDefault="005F7B1B" w:rsidP="007B31D4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 аукциона является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заключение договора аренды земельного участка: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55:31:021903:658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земельного участка: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300 728 </w:t>
      </w:r>
      <w:proofErr w:type="spell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Местоположение земельного участка: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Местоположение установлено относительно ориентира, расположенного за пределами участка. Ориентир с. Елизаветинка. Участок находится примерно в 300 метрах, по направлению на юго-восток от ориентира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земельный участок: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собственность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Ограничения, обременения прав: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зоны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реестровым номерам: 55:00-6.575 от 25.01.2022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сельскохозяйственного назначения. Строительство зданий, сооружений не предусмотрено.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сельскохозяйственного производства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порядок осмотра земельного участка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момента публикации извещения по указанному местоположению земельного участка в любое время самостоятельно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 годовой арендной платы: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 в соответствии с отчетом об оценке рыночной стоимости земельного участка №592/2024 от 07.08.2024 г. в сумме 30 073,00 (тридцать тысяч семьдесят три) рубля 00 копеек за год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аукциона: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900,0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(девятьсот) рублей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задатка: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- 3000,0 (три тысячи)  рублей.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 аренды: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Дата и время  начала приема заявок на участие в аукционе: 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 2024 года  с 8 часов 30 минут (по местному времени).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время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приема заявок на участие в аукционе: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 сентября  2024 года  до 16 часов 30 минут (по местному времени).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подачи  заявок на участие в аукционе и прилагаемых к ним документов: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Электронная площадка «РТС-ТЕНДЕР  </w:t>
      </w:r>
      <w:hyperlink r:id="rId13" w:history="1"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proofErr w:type="spellEnd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подачи заявок на участие в аукционе: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форме № 1, № 2 с указанием банковских реквизитов счета для возврата задатка;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надлежащим образом заверенный перевод на русский язык документов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осуществляется только посредством интерфейса электронной площадки </w:t>
      </w:r>
      <w:hyperlink r:id="rId14" w:history="1"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proofErr w:type="spellEnd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личного кабинета претендента. Заявка на участие в электронном аукционе, а также  прилагаемые к ней документы подписываются усиленной квалифицированной электронной  подписью заявителя.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настоящем извещении.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вправе отозвать  принятую организатором аукциона  заявку на участие в аукционе до дня окончания срока подачи заявок, уведомив об этом в письменной форме организатора аукциона.</w:t>
      </w:r>
    </w:p>
    <w:p w:rsidR="005F7B1B" w:rsidRPr="005F7B1B" w:rsidRDefault="005F7B1B" w:rsidP="007B31D4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  не допускается к участию в аукционе в следующих случаях:</w:t>
      </w:r>
    </w:p>
    <w:p w:rsidR="005F7B1B" w:rsidRPr="005F7B1B" w:rsidRDefault="005F7B1B" w:rsidP="007B31D4">
      <w:pPr>
        <w:numPr>
          <w:ilvl w:val="0"/>
          <w:numId w:val="1"/>
        </w:numPr>
        <w:tabs>
          <w:tab w:val="clear" w:pos="1425"/>
          <w:tab w:val="left" w:pos="7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представление необходимых для участия в аукционе  документов или  предоставление недостоверных сведений;</w:t>
      </w:r>
    </w:p>
    <w:p w:rsidR="005F7B1B" w:rsidRPr="005F7B1B" w:rsidRDefault="005F7B1B" w:rsidP="007B31D4">
      <w:pPr>
        <w:numPr>
          <w:ilvl w:val="0"/>
          <w:numId w:val="1"/>
        </w:numPr>
        <w:tabs>
          <w:tab w:val="clear" w:pos="1425"/>
          <w:tab w:val="left" w:pos="7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5F7B1B" w:rsidRPr="005F7B1B" w:rsidRDefault="005F7B1B" w:rsidP="007B31D4">
      <w:pPr>
        <w:numPr>
          <w:ilvl w:val="0"/>
          <w:numId w:val="1"/>
        </w:numPr>
        <w:tabs>
          <w:tab w:val="clear" w:pos="1425"/>
          <w:tab w:val="left" w:pos="7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заявки на участие в аукционе лицом, которое в соответствии с действующим законодательством не имеет права быть участником  конкретного аукциона, приобрести земельный участок в аренду.</w:t>
      </w:r>
    </w:p>
    <w:p w:rsidR="005F7B1B" w:rsidRPr="005F7B1B" w:rsidRDefault="005F7B1B" w:rsidP="007B31D4">
      <w:pPr>
        <w:numPr>
          <w:ilvl w:val="0"/>
          <w:numId w:val="1"/>
        </w:numPr>
        <w:tabs>
          <w:tab w:val="clear" w:pos="1425"/>
          <w:tab w:val="left" w:pos="7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заявителе, об учредителях  (участниках), о членах коллегиальных исполнительных органов заявителя, лицах, исполняющих функции единоличного коллегиального  органа заявителя, являющегося юридическим лицом, в реестре недобросовестных участников аукциона.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задатка участниками аукциона и его возврат: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Pr="005F7B1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 и условиях его проведения</w:t>
      </w:r>
      <w:r w:rsidRPr="005F7B1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условиями публичной оферты</w:t>
      </w:r>
      <w:r w:rsidRPr="005F7B1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 соответствии со ст. 437 Гражданского кодекса Российской Федерации.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F7B1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внесения задатка: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позднее  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сентября 2024 года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задатка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безналичный расчет, путем перечисления суммы задатка на банковский счет. Реквизиты счета для внесения задатка: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Омской области (Администрация Елизаветинского сельского поселения л/с 0452302867) ИНН 5539013601  КПП 553901001 ОКТМО 52658404 КБК 60211406025100000430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03231643526584045200 в Отделение Омск г. Омск. БИК 015209001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платежа: задаток на участие в аукционе на право аренды  земельного участка по адресу____.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расчетный счет организатора торгов до окончания срока приема заявок.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 задатка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организатором аукциона по реквизитам, указанным в заявлении о возврате задатка, в следующих случаях: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случае, если участник не допущен к участию в аукционе, организатор аукциона обязан вернуть внесенный им задаток в течени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рабочих дней со дня оформления протокола приема заявок на участие в аукционе;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случае, если участник не признан победителем аукциона, организатор аукциона обязан возвратить задаток в течени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рабочих дней со дня подписании протокола о результатах аукциона;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случае, если организатором аукциона принято решение об отказе в проведении аукциона, организатор аукциона в течени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не возвращается, в случае уклонения от заключения договора аренды земельного участка: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единственному заявителю, признанному участником аукциона;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единственному принявшему участие в аукционе участнику;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участнику, признанному победителем аукциона задаток засчитывается в счет арендной платы за земельный участок.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дата, время и порядок определения участников аукциона: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района,  </w:t>
      </w:r>
      <w:proofErr w:type="spell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Черлак, ул. Победы, 11, каб.1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 сентября 2024 года,  14 часов 00 минут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местному времени).</w:t>
      </w:r>
      <w:r w:rsidRPr="005F7B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приобретают статус участников аукциона  и допускаются к участию в аукционе с момента подписания комиссией по проведению аукциона  протокола рассмотрения заявок.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proofErr w:type="gramEnd"/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аукциона: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соответствии со статьями 39.12, 39.13 Земельного кодекса Российской Федерации на электронной площадке «РТС-ТЕНДЕР». </w:t>
      </w:r>
    </w:p>
    <w:p w:rsidR="005F7B1B" w:rsidRPr="005F7B1B" w:rsidRDefault="005F7B1B" w:rsidP="007B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F7B1B" w:rsidRPr="005F7B1B" w:rsidRDefault="005F7B1B" w:rsidP="007B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F7B1B" w:rsidRPr="005F7B1B" w:rsidRDefault="005F7B1B" w:rsidP="007B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Взимание оператором электронной площадки платы при проведении электронной торгов, с лица, с которым заключается договор по результатам проведения электронного аукциона: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взимаемой с победителя аукциона или иных лиц, с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которыми заключается договор, платы оператору электронной площадки  устанавливается в соответствии с утвержденным тарифом электронной площадки – 1% от начальной цены предмета аукциона и не более 2 000 рублей (включая НДС).</w:t>
      </w:r>
      <w:proofErr w:type="gramEnd"/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открытых </w:t>
      </w:r>
      <w:r w:rsidRPr="005F7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опубликовавший извещение, вправе </w:t>
      </w: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отказаться </w:t>
      </w:r>
      <w:r w:rsidRPr="005F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любое время, но не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наступления даты его </w:t>
      </w:r>
      <w:r w:rsidRPr="005F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4 статьи 448 ГК РФ).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об отказе в проведен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размещается на официальном сайте Российской Федерации  в информационно-телекоммуникационной  сети «Интернет» для размещения информации о проведении   торгов  </w:t>
      </w:r>
      <w:hyperlink r:id="rId15" w:history="1"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B3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 организатором аукциона  в течение трех дней со дня принятия данного решения. Участники аукциона уведомляются об отказе  в проведен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 в течение  трех дней со дня принятии данного решения.</w:t>
      </w:r>
    </w:p>
    <w:p w:rsidR="005F7B1B" w:rsidRPr="005F7B1B" w:rsidRDefault="005F7B1B" w:rsidP="007B31D4">
      <w:pPr>
        <w:spacing w:after="0" w:line="240" w:lineRule="auto"/>
        <w:ind w:right="-3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 предоставляемых претендентам для ознакомления:</w:t>
      </w:r>
    </w:p>
    <w:p w:rsidR="005F7B1B" w:rsidRPr="005F7B1B" w:rsidRDefault="005F7B1B" w:rsidP="007B31D4">
      <w:pPr>
        <w:spacing w:after="0" w:line="240" w:lineRule="auto"/>
        <w:ind w:right="-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выписка из ЕГРН о земельном участке.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заключения договора аренды земельного участка: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ранее чем через 10 дней со дня размещения информации о результатах аукциона  на официальном сайте  торгов.  Договор заключается по форме проекта договора аренды в соответствии с приложением №3 к настоящему извещению. 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Уполномоченный орган в течение пяти дней со дня истечения срока, предусмотренного </w:t>
      </w:r>
      <w:hyperlink r:id="rId16" w:anchor="dst2465" w:history="1">
        <w:r w:rsidRPr="007B31D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shd w:val="clear" w:color="auto" w:fill="FFFFFF"/>
            <w:lang w:eastAsia="ru-RU"/>
          </w:rPr>
          <w:t>пунктом 11</w:t>
        </w:r>
      </w:hyperlink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статьи 39.13 ЗК РФ, направляет победителю электронного аукциона или иным лицам, с которыми в соответствии с </w:t>
      </w:r>
      <w:hyperlink r:id="rId17" w:anchor="dst689" w:history="1">
        <w:r w:rsidRPr="007B31D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shd w:val="clear" w:color="auto" w:fill="FFFFFF"/>
            <w:lang w:eastAsia="ru-RU"/>
          </w:rPr>
          <w:t>пунктами 13</w:t>
        </w:r>
      </w:hyperlink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8" w:anchor="dst690" w:history="1">
        <w:r w:rsidRPr="007B31D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shd w:val="clear" w:color="auto" w:fill="FFFFFF"/>
            <w:lang w:eastAsia="ru-RU"/>
          </w:rPr>
          <w:t>14</w:t>
        </w:r>
      </w:hyperlink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9" w:anchor="dst702" w:history="1">
        <w:r w:rsidRPr="007B31D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shd w:val="clear" w:color="auto" w:fill="FFFFFF"/>
            <w:lang w:eastAsia="ru-RU"/>
          </w:rPr>
          <w:t>20</w:t>
        </w:r>
      </w:hyperlink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hyperlink r:id="rId20" w:anchor="dst101232" w:history="1">
        <w:r w:rsidRPr="007B31D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shd w:val="clear" w:color="auto" w:fill="FFFFFF"/>
            <w:lang w:eastAsia="ru-RU"/>
          </w:rPr>
          <w:t>25 статьи 39.12</w:t>
        </w:r>
      </w:hyperlink>
      <w:r w:rsidRPr="005F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ЗК РФ заключается договор аренды такого участка, подписанный проект договора аренды такого участка.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электронного аукциона договор 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извещению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</w:t>
      </w:r>
    </w:p>
    <w:p w:rsidR="005F7B1B" w:rsidRPr="005F7B1B" w:rsidRDefault="005F7B1B" w:rsidP="007B31D4">
      <w:pPr>
        <w:spacing w:after="0" w:line="240" w:lineRule="auto"/>
        <w:ind w:right="-3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аренды земельного участка</w:t>
      </w:r>
    </w:p>
    <w:p w:rsidR="005F7B1B" w:rsidRPr="005F7B1B" w:rsidRDefault="005F7B1B" w:rsidP="007B31D4">
      <w:pPr>
        <w:spacing w:after="0" w:line="240" w:lineRule="auto"/>
        <w:ind w:right="-3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F7B1B" w:rsidRPr="005F7B1B" w:rsidRDefault="005F7B1B" w:rsidP="007B31D4">
      <w:pPr>
        <w:spacing w:after="0" w:line="240" w:lineRule="auto"/>
        <w:ind w:left="5100" w:firstLine="5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Елизаветинского сельского  поселения  </w:t>
      </w:r>
    </w:p>
    <w:p w:rsidR="005F7B1B" w:rsidRPr="005F7B1B" w:rsidRDefault="005F7B1B" w:rsidP="007B31D4">
      <w:pPr>
        <w:spacing w:after="0" w:line="240" w:lineRule="auto"/>
        <w:ind w:left="5100" w:firstLine="5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Центральная, 17, 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Елизаветинка, 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Черлакский район,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область, 646265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физического лица на участие в аукционе на право заключения договора аренды  земельного  участка,  находящегося  в государственной  собственности 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заявителя: 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и реквизиты документа, удостоверяющего полномочия представителя заявителя, подписавшего настоящее заявление:______________________________________________________________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Паспортные данные заявителя: серия ________________ № ___________, когда выдан _________________, кем выдан __________________________________________________________________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______________ № ______________,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 кем выдано 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Идентификационный номер налогоплательщика: 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Контактные телефоны: 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 электронной почты: _____________________________________________________________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Изучив информационное сообщение, заявляю о своем согласии принять участие в аукционе на право аренды  земельного участка, находящегося в  государственной собственности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кадастровым номером __________________________________,   площадью _______________  </w:t>
      </w:r>
      <w:proofErr w:type="spell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использования в  целях____________________________________________________________________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(разрешенное использование земельного участка)   </w:t>
      </w:r>
    </w:p>
    <w:p w:rsidR="007B31D4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установлено ________________________________________________________________________________________________________________________________________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участок).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победы на аукционе принимаю на себя следующие обязательства: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аренды земельного участка на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в извещении о проведении аукциона и протоколе.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 заключения договора аренды 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5F7B1B" w:rsidRPr="005F7B1B" w:rsidRDefault="005F7B1B" w:rsidP="007B31D4">
      <w:pPr>
        <w:keepNext/>
        <w:tabs>
          <w:tab w:val="left" w:pos="9781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F7B1B" w:rsidRPr="005F7B1B" w:rsidRDefault="005F7B1B" w:rsidP="007B31D4">
      <w:pPr>
        <w:keepNext/>
        <w:tabs>
          <w:tab w:val="left" w:pos="9781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Гарантирую достоверность сведений, отраженных в настоящей заявке и представленных документах.</w:t>
      </w:r>
    </w:p>
    <w:p w:rsidR="005F7B1B" w:rsidRPr="005F7B1B" w:rsidRDefault="005F7B1B" w:rsidP="007B31D4">
      <w:pPr>
        <w:spacing w:after="0" w:line="240" w:lineRule="auto"/>
        <w:ind w:right="-303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15.  С выпиской из ЕГРН в отношении земельного участка   ознакомле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согласен(на).</w:t>
      </w: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16. С условиями аукциона ознакомлен (а), согласе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на).</w:t>
      </w:r>
    </w:p>
    <w:p w:rsidR="005F7B1B" w:rsidRPr="005F7B1B" w:rsidRDefault="005F7B1B" w:rsidP="007B31D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Администрации Черлакского муниципального района  на сбор, систематизацию, накопление, хранение, уточнение, использование, распространение (в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действующим законодательством РФ), обезличивание, блокирование, уничтожение моих персональных данных. ____________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5F7B1B" w:rsidRPr="005F7B1B" w:rsidRDefault="005F7B1B" w:rsidP="007B31D4">
      <w:pPr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имя, отчество)                                                                      (подпись)</w:t>
      </w:r>
    </w:p>
    <w:p w:rsidR="005F7B1B" w:rsidRPr="005F7B1B" w:rsidRDefault="005F7B1B" w:rsidP="007B31D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________ года</w:t>
      </w:r>
    </w:p>
    <w:p w:rsidR="005F7B1B" w:rsidRPr="005F7B1B" w:rsidRDefault="005F7B1B" w:rsidP="007B31D4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извещению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</w:t>
      </w:r>
    </w:p>
    <w:p w:rsidR="005F7B1B" w:rsidRPr="005F7B1B" w:rsidRDefault="005F7B1B" w:rsidP="007B31D4">
      <w:pPr>
        <w:spacing w:after="0" w:line="240" w:lineRule="auto"/>
        <w:ind w:right="-3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F7B1B" w:rsidRPr="005F7B1B" w:rsidRDefault="005F7B1B" w:rsidP="007B31D4">
      <w:pPr>
        <w:spacing w:after="0" w:line="240" w:lineRule="auto"/>
        <w:ind w:left="5100" w:firstLine="5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Елизаветинского сельского  поселения  </w:t>
      </w:r>
    </w:p>
    <w:p w:rsidR="005F7B1B" w:rsidRPr="005F7B1B" w:rsidRDefault="005F7B1B" w:rsidP="007B31D4">
      <w:pPr>
        <w:spacing w:after="0" w:line="240" w:lineRule="auto"/>
        <w:ind w:left="5100" w:firstLine="5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Центральная, 17, 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Елизаветинка, 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Черлакский район,</w:t>
      </w: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область, 646265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юридического лица на участие в аукционе на право заключения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  аренды  земельного  участка,  находящегося  в   государственной собственности </w:t>
      </w:r>
    </w:p>
    <w:p w:rsidR="005F7B1B" w:rsidRPr="005F7B1B" w:rsidRDefault="005F7B1B" w:rsidP="007B31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Полное наименование юридического лица: _____________________________________________________________________________</w:t>
      </w:r>
    </w:p>
    <w:p w:rsidR="005F7B1B" w:rsidRPr="005F7B1B" w:rsidRDefault="005F7B1B" w:rsidP="007B31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Фамилия, имя, отчество, должность руководителя юридического лица или представителя юридического лица: _____________________________________________________________________________</w:t>
      </w:r>
    </w:p>
    <w:p w:rsidR="005F7B1B" w:rsidRPr="005F7B1B" w:rsidRDefault="005F7B1B" w:rsidP="007B31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_____________________________________________________________________________</w:t>
      </w:r>
    </w:p>
    <w:p w:rsidR="005F7B1B" w:rsidRPr="005F7B1B" w:rsidRDefault="005F7B1B" w:rsidP="007B31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и реквизиты документа, удостоверяющего полномочия лица, подписавшего настоящее заявление: _____________________________________________________________________________</w:t>
      </w:r>
    </w:p>
    <w:p w:rsidR="005F7B1B" w:rsidRPr="005F7B1B" w:rsidRDefault="005F7B1B" w:rsidP="007B31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Идентификационный номер налогоплательщика:  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F7B1B" w:rsidRPr="005F7B1B" w:rsidRDefault="005F7B1B" w:rsidP="007B31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 фактического места нахождения юридического лица (с указанием почтового индекса): _____________________________________________________________________________</w:t>
      </w:r>
    </w:p>
    <w:p w:rsidR="005F7B1B" w:rsidRPr="005F7B1B" w:rsidRDefault="005F7B1B" w:rsidP="007B31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Контактные телефоны:  _______________________________________________________________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F7B1B" w:rsidRPr="005F7B1B" w:rsidRDefault="005F7B1B" w:rsidP="007B31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 электронной почты___________________________________________________________</w:t>
      </w:r>
      <w:r w:rsid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Изучив информационное сообщение, заявляю о своем согласии принять участие в аукционе на право заключения договора аренды  земельного участка, находящегося  в государственной  собственности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кадастровым номером _______________________________________,  площадью ____________</w:t>
      </w:r>
      <w:proofErr w:type="spell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использования в  целях_________________________________________________________________________                                      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(разрешенное использование земельного участка)   </w:t>
      </w: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которого установлено __________________________________________________________________________________________________________________________________________________________</w:t>
      </w:r>
      <w:r w:rsidR="007B31D4"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участок).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победы на аукционе принимаю на себя следующие обязательства: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аренды земельного участка на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в извещении о проведении аукциона и протоколе.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До заключения договора аренды 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Реквизиты счета для возврата задатка:______________________________________________________________________________________________________________________________________________________________________________________________</w:t>
      </w:r>
    </w:p>
    <w:p w:rsidR="005F7B1B" w:rsidRPr="005F7B1B" w:rsidRDefault="005F7B1B" w:rsidP="007B31D4">
      <w:pPr>
        <w:keepNext/>
        <w:tabs>
          <w:tab w:val="left" w:pos="9781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Гарантируем достоверность сведений, отраженных в настоящей заявке и представленных документах.</w:t>
      </w:r>
    </w:p>
    <w:p w:rsidR="005F7B1B" w:rsidRPr="005F7B1B" w:rsidRDefault="005F7B1B" w:rsidP="007B31D4">
      <w:pPr>
        <w:spacing w:after="0" w:line="240" w:lineRule="auto"/>
        <w:ind w:right="-303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 выпиской из ЕГРН в отношении земельного участка  ознакомле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согласен(на).</w:t>
      </w:r>
    </w:p>
    <w:p w:rsidR="005F7B1B" w:rsidRPr="005F7B1B" w:rsidRDefault="005F7B1B" w:rsidP="007B31D4">
      <w:pPr>
        <w:spacing w:after="0" w:line="240" w:lineRule="auto"/>
        <w:ind w:right="-303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 условиями аукциона ознакомле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согласен(на).</w:t>
      </w:r>
    </w:p>
    <w:p w:rsidR="005F7B1B" w:rsidRPr="005F7B1B" w:rsidRDefault="005F7B1B" w:rsidP="007B3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5F7B1B" w:rsidRPr="005F7B1B" w:rsidRDefault="005F7B1B" w:rsidP="007B31D4">
      <w:pPr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имя, отчество)                                                                      (подпись)</w:t>
      </w:r>
    </w:p>
    <w:p w:rsidR="005F7B1B" w:rsidRPr="005F7B1B" w:rsidRDefault="005F7B1B" w:rsidP="007B31D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________ года</w:t>
      </w:r>
    </w:p>
    <w:p w:rsidR="005F7B1B" w:rsidRPr="005F7B1B" w:rsidRDefault="005F7B1B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извещению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 ау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</w:t>
      </w:r>
    </w:p>
    <w:p w:rsidR="005F7B1B" w:rsidRPr="005F7B1B" w:rsidRDefault="005F7B1B" w:rsidP="007B31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</w:t>
      </w: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участка: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№___</w:t>
      </w: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участка, находящегося в  государственной собственности 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Елизаветинка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«____» ______ 202_ года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Елизаветинского сельского  поселения, именуемая в дальнейшем «Арендодатель» в лице _______________________________________________________, действующего на основании ________________________________________, с одной стороны, и ___________________________________________________________________, именуемый в дальнейшем «Арендатор», в лице ____________________________________ действующего на основании ____________________________________________________, с другой стороны, именуемые в дальнейшем «Стороны», в соответствии с протоколом о результатах аукциона на право заключения договора аренды земельного участка   № ____ от  «___» ________ 20___ года, состоявшегося «___» _____________ 20___ года по адресу: с. Елизаветинка, ул. Центральная, д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.17 (далее – Аукцион),   являющимся неотъемлемым приложением к настоящему договору  (приложение №3) (далее – Протокол), заключили настоящий договор о нижеследующем:</w:t>
      </w:r>
    </w:p>
    <w:p w:rsidR="005F7B1B" w:rsidRPr="005F7B1B" w:rsidRDefault="005F7B1B" w:rsidP="007B31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5F7B1B" w:rsidRPr="007B31D4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Арендодатель предоставляет, а Арендатор принимает в аренду на 10 (десять) лет земельный участок, находящийся в  государственной собственности в границах, указанных выписке из государственного реестра недвижимости, в соответствии с приложением №1 к настоящему договору (далее - Участок), имеющий следующие характеристики:</w:t>
      </w:r>
    </w:p>
    <w:p w:rsidR="005F7B1B" w:rsidRPr="007B31D4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2014"/>
        <w:gridCol w:w="1104"/>
        <w:gridCol w:w="2847"/>
        <w:gridCol w:w="1985"/>
      </w:tblGrid>
      <w:tr w:rsidR="005F7B1B" w:rsidRPr="005F7B1B" w:rsidTr="007B31D4">
        <w:trPr>
          <w:trHeight w:hRule="exact" w:val="64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7B1B" w:rsidRPr="005F7B1B" w:rsidRDefault="005F7B1B" w:rsidP="007B31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Категория</w:t>
            </w:r>
          </w:p>
          <w:p w:rsidR="005F7B1B" w:rsidRPr="005F7B1B" w:rsidRDefault="005F7B1B" w:rsidP="007B31D4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земель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spacing w:after="12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7B1B" w:rsidRPr="005F7B1B" w:rsidRDefault="005F7B1B" w:rsidP="007B31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Разрешенное</w:t>
            </w:r>
          </w:p>
          <w:p w:rsidR="005F7B1B" w:rsidRPr="005F7B1B" w:rsidRDefault="005F7B1B" w:rsidP="007B31D4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использование</w:t>
            </w:r>
          </w:p>
        </w:tc>
      </w:tr>
      <w:tr w:rsidR="005F7B1B" w:rsidRPr="005F7B1B" w:rsidTr="00B63F31">
        <w:trPr>
          <w:trHeight w:hRule="exact" w:val="48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spacing w:after="12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Целевое назначение аренды Участка: для сельскохозяйственного производства. Строительство зданий, сооружений не предусмотрено.</w:t>
      </w:r>
    </w:p>
    <w:p w:rsidR="005F7B1B" w:rsidRPr="005F7B1B" w:rsidRDefault="005F7B1B" w:rsidP="007B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Участок свободен от прав третьих лиц, в отношении земельного участка установлены ограничения в использовании предусмотренные статьей 56 Земельного кодекса Российской Федерации.</w:t>
      </w:r>
    </w:p>
    <w:p w:rsidR="005F7B1B" w:rsidRPr="005F7B1B" w:rsidRDefault="005F7B1B" w:rsidP="007B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Предоставление Участка Арендатору и возврат Участка Арендодателю осуществляется по акту приема-передачи (приложение № 2).</w:t>
      </w:r>
    </w:p>
    <w:p w:rsidR="005F7B1B" w:rsidRPr="005F7B1B" w:rsidRDefault="005F7B1B" w:rsidP="007B31D4">
      <w:pPr>
        <w:widowControl w:val="0"/>
        <w:spacing w:after="24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1.5. Настоящий договор считается заключенным </w:t>
      </w:r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регистрации настоящего договора. Представление настоящего договора в орган, осуществляющий государственную регистрацию прав на недвижимое имущество и сделок с ним, осуществляется Арендодателем.</w:t>
      </w:r>
    </w:p>
    <w:p w:rsidR="005F7B1B" w:rsidRPr="005F7B1B" w:rsidRDefault="005F7B1B" w:rsidP="007B31D4">
      <w:pPr>
        <w:widowControl w:val="0"/>
        <w:numPr>
          <w:ilvl w:val="0"/>
          <w:numId w:val="17"/>
        </w:numPr>
        <w:tabs>
          <w:tab w:val="left" w:pos="30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арендной платы и сроки платежей</w:t>
      </w:r>
    </w:p>
    <w:p w:rsidR="005F7B1B" w:rsidRPr="005F7B1B" w:rsidRDefault="005F7B1B" w:rsidP="007B31D4">
      <w:pPr>
        <w:widowControl w:val="0"/>
        <w:tabs>
          <w:tab w:val="left" w:leader="underscore" w:pos="993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2.1.Арендная плата определяется согласно Протоколу, в размере _____________рублей в год (без НДС).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Арендатор уплачивает арендную плату равными частями ежеквартально до 1 числа первого месяца квартала, за который производится оплата, по реквизитам, указанным в разделе 9 договора.</w:t>
      </w:r>
    </w:p>
    <w:p w:rsidR="005F7B1B" w:rsidRPr="005F7B1B" w:rsidRDefault="005F7B1B" w:rsidP="007B31D4">
      <w:pPr>
        <w:tabs>
          <w:tab w:val="num" w:pos="0"/>
        </w:tabs>
        <w:spacing w:after="12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платеж вносится Арендатором не позднее десяти дней </w:t>
      </w:r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регистрации настоящего договора.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Размер арендной платы может быть пересмотрен в сторону увеличения не чаще одного раза в год на основании данных о рыночном размере арендной платы. Изменение размера арендной платы осуществляется в одностороннем порядке путем направления письменного уведомления арендатору. Размер арендной платы не может быть пересмотрен в сторону уменьшения.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случае невнесения Арендатором арендной платы в срок, установленный настоящим договором, арендная плата, поступившая с опозданием, учитывается Арендодателем в счет погашения задолженности за предшествующий месяц.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пени.</w:t>
      </w:r>
    </w:p>
    <w:p w:rsidR="005F7B1B" w:rsidRPr="005F7B1B" w:rsidRDefault="005F7B1B" w:rsidP="007B31D4">
      <w:pPr>
        <w:widowControl w:val="0"/>
        <w:tabs>
          <w:tab w:val="left" w:leader="underscore" w:pos="993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Задаток, внесенный Арендатором для участия в Аукционе в размере</w:t>
      </w:r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proofErr w:type="gramEnd"/>
    </w:p>
    <w:p w:rsidR="005F7B1B" w:rsidRPr="005F7B1B" w:rsidRDefault="005F7B1B" w:rsidP="007B31D4">
      <w:pPr>
        <w:tabs>
          <w:tab w:val="num" w:pos="0"/>
          <w:tab w:val="left" w:leader="underscore" w:pos="23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) рублей, засчитывается в счет арендной платы, Арендатору не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возвращается.</w:t>
      </w:r>
    </w:p>
    <w:p w:rsidR="005F7B1B" w:rsidRPr="005F7B1B" w:rsidRDefault="005F7B1B" w:rsidP="007B31D4">
      <w:pPr>
        <w:widowControl w:val="0"/>
        <w:numPr>
          <w:ilvl w:val="0"/>
          <w:numId w:val="17"/>
        </w:numPr>
        <w:tabs>
          <w:tab w:val="left" w:pos="38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Арендатора</w:t>
      </w:r>
    </w:p>
    <w:p w:rsidR="005F7B1B" w:rsidRPr="005F7B1B" w:rsidRDefault="005F7B1B" w:rsidP="007B31D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Арендатор имеет право:</w:t>
      </w:r>
    </w:p>
    <w:p w:rsidR="005F7B1B" w:rsidRPr="005F7B1B" w:rsidRDefault="005F7B1B" w:rsidP="007B31D4">
      <w:pPr>
        <w:widowControl w:val="0"/>
        <w:numPr>
          <w:ilvl w:val="0"/>
          <w:numId w:val="1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отказаться от исполнения настоящего договора полностью или частично, предупредив об этом Арендодателя за тридцать дней;</w:t>
      </w:r>
    </w:p>
    <w:p w:rsidR="005F7B1B" w:rsidRPr="005F7B1B" w:rsidRDefault="005F7B1B" w:rsidP="007B31D4">
      <w:pPr>
        <w:widowControl w:val="0"/>
        <w:numPr>
          <w:ilvl w:val="0"/>
          <w:numId w:val="1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письменного уведомления не позднее 15 дней</w:t>
      </w:r>
      <w:proofErr w:type="gramEnd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оформления соответствующих правоотношений;</w:t>
      </w:r>
    </w:p>
    <w:p w:rsidR="005F7B1B" w:rsidRPr="005F7B1B" w:rsidRDefault="005F7B1B" w:rsidP="007B31D4">
      <w:pPr>
        <w:widowControl w:val="0"/>
        <w:numPr>
          <w:ilvl w:val="0"/>
          <w:numId w:val="1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передавать арендованный Участок в субаренду в пределах срока настоящего договора без согласия Арендодателя при условии его письменного уведомления не позднее 15 дней с момента оформления соответствующих правоотношений.</w:t>
      </w:r>
    </w:p>
    <w:p w:rsidR="005F7B1B" w:rsidRPr="005F7B1B" w:rsidRDefault="005F7B1B" w:rsidP="007B31D4">
      <w:pPr>
        <w:widowControl w:val="0"/>
        <w:numPr>
          <w:ilvl w:val="1"/>
          <w:numId w:val="18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Арендатор обязан: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Участок в соответствии с условиями настоящего договора и целевым назначением и разрешенным использованием Участка, соблюдать  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установленные ограничения по использованию Участка;</w:t>
      </w:r>
    </w:p>
    <w:p w:rsidR="005F7B1B" w:rsidRPr="007B31D4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заключении настоящего договора принять Участок по акту приема-передачи, являющемуся неотъемлемой частью настоящего договора;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уплачивать арендную плату в соответствии с настоящим договором, по требованию Арендодателя в течение 10 календарных дней предоставлять копии платежных документов, подтверждающих внесение арендной платы;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доступ на Участок представителей Арендодателя и (или) уполномоченных органов, осуществляющих </w:t>
      </w:r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земельного законодательства, требований охраны и использования земель, в случаях, предусмотренных законодательством;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осуществлять на Участке работы, для проведения которых требуется лицензия, решение либо соответствующее разрешение органов государственной власти, органов местного самоуправления, землеустроительных, градостроительных, архитектурных, пожарных, санитарных, природоохранных и других органов, без наличия соответствующих документов;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нарушать права и законные интересы других землепользователей и арендаторов;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допускать действий, приводящих к ухудшению качественных характеристик Участка, а также прилегающей территории, соблюдать правила пожарной безопасности, обеспечить надлежащее санитарное состояние и внешнее благоустройство Участка и прилегающей территории;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допускать загрязнения Участка;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возмещать Арендодателю убытки в полном объеме (включая упущенную выгоду) в связи с ухудшением качественных характеристик Участка, наступивших в результате действий (бездействий) Арендатора, а также в связи с оплатой штрафных санкций, предъявляемых уполномоченными контролирующими органами Арендодателю по вине Арендатора;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уведомлять Арендодателя об изменении своих реквизитов в течение пятнадцати дней с момента наступления указанных обстоятельств;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межевые, геодезические и другие специальные знаки, установленные на Участке;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расположенных на Участке, и не препятствовать их ремонту и обслуживанию;</w:t>
      </w:r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истечении срока действия настоящего договора или в случае его досрочного расторжения возвратить Арендодателю Участок по акту приема-передачи не позднее следующего рабочего дня после заключения соглашения о расторжении настоящего договора, в состоянии, пригодном для дальнейшего использования (при этом состояние Участка должно быть не хуже, чем при предоставлении его в аренду) в целях, предусмотренных пунктом 1.2 настоящего договора;</w:t>
      </w:r>
      <w:proofErr w:type="gramEnd"/>
    </w:p>
    <w:p w:rsidR="005F7B1B" w:rsidRPr="005F7B1B" w:rsidRDefault="005F7B1B" w:rsidP="007B31D4">
      <w:pPr>
        <w:widowControl w:val="0"/>
        <w:numPr>
          <w:ilvl w:val="0"/>
          <w:numId w:val="1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требованию Арендодателя освободить Участок от временных и (или) самовольно возведенных в течение срока действия договора зданий, строений, сооружений за свой счет.</w:t>
      </w:r>
    </w:p>
    <w:p w:rsidR="005F7B1B" w:rsidRPr="005F7B1B" w:rsidRDefault="005F7B1B" w:rsidP="007B31D4">
      <w:pPr>
        <w:widowControl w:val="0"/>
        <w:numPr>
          <w:ilvl w:val="0"/>
          <w:numId w:val="17"/>
        </w:numPr>
        <w:tabs>
          <w:tab w:val="left" w:pos="36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Арендодателя</w:t>
      </w:r>
    </w:p>
    <w:p w:rsidR="005F7B1B" w:rsidRPr="005F7B1B" w:rsidRDefault="005F7B1B" w:rsidP="007B31D4">
      <w:pPr>
        <w:widowControl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Арендодатель имеет право:</w:t>
      </w:r>
    </w:p>
    <w:p w:rsidR="005F7B1B" w:rsidRPr="005F7B1B" w:rsidRDefault="005F7B1B" w:rsidP="007B31D4">
      <w:pPr>
        <w:widowControl w:val="0"/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</w:t>
      </w:r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Арендатором требований охраны и использования земель;</w:t>
      </w:r>
    </w:p>
    <w:p w:rsidR="005F7B1B" w:rsidRPr="005F7B1B" w:rsidRDefault="005F7B1B" w:rsidP="007B31D4">
      <w:pPr>
        <w:widowControl w:val="0"/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досрочного расторжения настоящего договора в порядке, установленном законодательством;</w:t>
      </w:r>
    </w:p>
    <w:p w:rsidR="005F7B1B" w:rsidRPr="005F7B1B" w:rsidRDefault="005F7B1B" w:rsidP="007B31D4">
      <w:pPr>
        <w:widowControl w:val="0"/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Арендатора возмещения в полном объеме убытков (в том числе упущенной выгоды), причиненных нарушением Арендатором прав и законных интересов собственника Участка, в том числе в связи с оплатой штрафных санкций, предъявляемых 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контролирующими органами Арендодателю по вине Арендатора;</w:t>
      </w:r>
    </w:p>
    <w:p w:rsidR="005F7B1B" w:rsidRPr="005F7B1B" w:rsidRDefault="005F7B1B" w:rsidP="007B31D4">
      <w:pPr>
        <w:widowControl w:val="0"/>
        <w:numPr>
          <w:ilvl w:val="1"/>
          <w:numId w:val="25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Арендодатель обязан:</w:t>
      </w:r>
    </w:p>
    <w:p w:rsidR="005F7B1B" w:rsidRPr="005F7B1B" w:rsidRDefault="005F7B1B" w:rsidP="007B31D4">
      <w:pPr>
        <w:widowControl w:val="0"/>
        <w:numPr>
          <w:ilvl w:val="0"/>
          <w:numId w:val="21"/>
        </w:numPr>
        <w:tabs>
          <w:tab w:val="left" w:pos="106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вмешиваться в хозяйственную деятельность Арендатора, если она не наносит ущерба окружающей среде и не нарушает прав и законных интересов других лиц;</w:t>
      </w:r>
    </w:p>
    <w:p w:rsidR="005F7B1B" w:rsidRPr="005F7B1B" w:rsidRDefault="005F7B1B" w:rsidP="007B31D4">
      <w:pPr>
        <w:widowControl w:val="0"/>
        <w:numPr>
          <w:ilvl w:val="0"/>
          <w:numId w:val="2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Арендатору Участок в состоянии, пригодном для использования в целях, предусмотренных пунктом 1.2 настоящего договора, подписать акт приема-передачи, являющийся неотъемлемой частью настоящего договора, при передаче, а также при возврате Участка;</w:t>
      </w:r>
    </w:p>
    <w:p w:rsidR="005F7B1B" w:rsidRPr="005F7B1B" w:rsidRDefault="005F7B1B" w:rsidP="007B31D4">
      <w:pPr>
        <w:widowControl w:val="0"/>
        <w:numPr>
          <w:ilvl w:val="0"/>
          <w:numId w:val="2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уведомить Арендатора о досрочном расторжении настоящего договора в порядке, предусмотренном действующим законодательством;</w:t>
      </w:r>
    </w:p>
    <w:p w:rsidR="005F7B1B" w:rsidRPr="005F7B1B" w:rsidRDefault="005F7B1B" w:rsidP="007B31D4">
      <w:pPr>
        <w:widowControl w:val="0"/>
        <w:numPr>
          <w:ilvl w:val="0"/>
          <w:numId w:val="21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предупредить Арендатора о правах третьих лиц на Участок;</w:t>
      </w:r>
    </w:p>
    <w:p w:rsidR="005F7B1B" w:rsidRPr="005F7B1B" w:rsidRDefault="005F7B1B" w:rsidP="007B31D4">
      <w:pPr>
        <w:widowControl w:val="0"/>
        <w:numPr>
          <w:ilvl w:val="0"/>
          <w:numId w:val="2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осуществить мероприятия по государственной регистрации настоящего договора в течение пяти рабочих дней </w:t>
      </w:r>
      <w:proofErr w:type="spellStart"/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proofErr w:type="spellEnd"/>
      <w:proofErr w:type="gramEnd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подписания сторонами настоящего договора;</w:t>
      </w:r>
    </w:p>
    <w:p w:rsidR="005F7B1B" w:rsidRPr="005F7B1B" w:rsidRDefault="005F7B1B" w:rsidP="007B31D4">
      <w:pPr>
        <w:widowControl w:val="0"/>
        <w:numPr>
          <w:ilvl w:val="0"/>
          <w:numId w:val="2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пятнадцати дней со дня государственной регистрации настоящего договора предоставить Арендатору один зарегистрированный экземпляр договора.</w:t>
      </w:r>
    </w:p>
    <w:p w:rsidR="005F7B1B" w:rsidRPr="005F7B1B" w:rsidRDefault="005F7B1B" w:rsidP="007B31D4">
      <w:pPr>
        <w:widowControl w:val="0"/>
        <w:numPr>
          <w:ilvl w:val="0"/>
          <w:numId w:val="17"/>
        </w:numPr>
        <w:tabs>
          <w:tab w:val="left" w:pos="38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сторон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неисполнение или ненадлежащее исполнение условий настоящего договора виновная Сторона несет ответственность, предусмотренную законодательством и настоящим договором.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Арендодатель несет ответственность за </w:t>
      </w:r>
      <w:proofErr w:type="spell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 в течение пятнадцати дней со дня подписания акта приема-передачи Участка по вине Арендодателя. Арендатор вправе требовать от него предоставления Участка и возмещения убытков, причиненных задержкой исполнения, либо потребовать расторжения договора и возмещения убытков, причиненных его неисполнением.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невнесения или несвоевременного внесения арендной платы за пользование Участком в сроки и размере, установленные настоящим договором, Арендатор обязан уплатить пеню в размере 0,1 процента от суммы задолженности по арендной плате за каждый день просрочки.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договора, а также пеню в размере 0,1 процента от суммы годовой арендной платы за каждый день просрочки возврата Участка.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случае, использования Арендатором не по назначению, указанному в пункте 1.2 настоящего договора, применяется двойной размер арендной платы, установленный настоящим договором.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неисполнения или несвоевременного исполнения условий, указанных в подпунктах 2, 3 пункта 3.1, подпунктах 10, 13 пункта 3.2 настоящего договора, а также за нарушения условий настоящего договора, повлекшие убытки, в том числе уплату Арендодателем штрафов, Арендатор уплачивает штраф в размере 10 процентов от суммы годовой арендной платы (за исключением случая, указанного в пункте 5.3 настоящего договора).</w:t>
      </w:r>
      <w:proofErr w:type="gramEnd"/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Уплата неустойки, установленной настоящим договором, не освобождает Стороны от выполнения возложенных на них обязательств, в том числе от уплаты арендных платежей по настоящему договору, и (или) устранения нарушений.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5.8.Ответственность Сторон за нарушение договорных обязательств, вызванное </w:t>
      </w:r>
      <w:proofErr w:type="spellStart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мажорными</w:t>
      </w:r>
      <w:proofErr w:type="spellEnd"/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обстоятельствами, регулируется законодательством.</w:t>
      </w:r>
    </w:p>
    <w:p w:rsidR="005F7B1B" w:rsidRPr="005F7B1B" w:rsidRDefault="005F7B1B" w:rsidP="007B31D4">
      <w:pPr>
        <w:widowControl w:val="0"/>
        <w:numPr>
          <w:ilvl w:val="0"/>
          <w:numId w:val="17"/>
        </w:numPr>
        <w:tabs>
          <w:tab w:val="left" w:pos="2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Изменение, расторжение и прекращение договора</w:t>
      </w:r>
    </w:p>
    <w:p w:rsidR="005F7B1B" w:rsidRPr="005F7B1B" w:rsidRDefault="005F7B1B" w:rsidP="007B31D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прекращается по основаниям и в порядке, предусмотренным гражданским законодательством.</w:t>
      </w:r>
    </w:p>
    <w:p w:rsidR="005F7B1B" w:rsidRPr="005F7B1B" w:rsidRDefault="005F7B1B" w:rsidP="007B31D4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Соглашения Сторон о внесении изменений или дополнений в настоящий договор оформляются дополнительными соглашениями к настоящему договору, которые 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являются его неотъемлемыми частями и вступают в силу, если они подписаны сторонами и зарегистрированы в предусмотренном федеральным законом порядке.</w:t>
      </w:r>
    </w:p>
    <w:p w:rsidR="005F7B1B" w:rsidRPr="005F7B1B" w:rsidRDefault="005F7B1B" w:rsidP="007B31D4">
      <w:pPr>
        <w:widowControl w:val="0"/>
        <w:numPr>
          <w:ilvl w:val="0"/>
          <w:numId w:val="17"/>
        </w:numPr>
        <w:tabs>
          <w:tab w:val="left" w:pos="3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Рассмотрение и урегулирование споров</w:t>
      </w:r>
    </w:p>
    <w:p w:rsidR="005F7B1B" w:rsidRPr="005F7B1B" w:rsidRDefault="005F7B1B" w:rsidP="007B31D4">
      <w:pPr>
        <w:widowControl w:val="0"/>
        <w:numPr>
          <w:ilvl w:val="1"/>
          <w:numId w:val="24"/>
        </w:numPr>
        <w:tabs>
          <w:tab w:val="num" w:pos="-180"/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путем переговоров. В случае невозможности разрешения споров и разногласий путем переговоров они подлежат рассмотрению в судебном порядке.</w:t>
      </w:r>
    </w:p>
    <w:p w:rsidR="005F7B1B" w:rsidRPr="005F7B1B" w:rsidRDefault="005F7B1B" w:rsidP="007B31D4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:rsidR="005F7B1B" w:rsidRPr="005F7B1B" w:rsidRDefault="005F7B1B" w:rsidP="007B31D4">
      <w:pPr>
        <w:widowControl w:val="0"/>
        <w:numPr>
          <w:ilvl w:val="0"/>
          <w:numId w:val="22"/>
        </w:numPr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составлен в трех экземплярах: по одному экземпляру для каждой из Сторон, третий экземпляр для уполномоченного органа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недвижимости.</w:t>
      </w:r>
    </w:p>
    <w:p w:rsidR="005F7B1B" w:rsidRPr="005F7B1B" w:rsidRDefault="005F7B1B" w:rsidP="007B31D4">
      <w:pPr>
        <w:widowControl w:val="0"/>
        <w:numPr>
          <w:ilvl w:val="0"/>
          <w:numId w:val="22"/>
        </w:numPr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имеет следующие приложения, являющиеся его неотъемлемыми частями:</w:t>
      </w:r>
    </w:p>
    <w:p w:rsidR="005F7B1B" w:rsidRPr="005F7B1B" w:rsidRDefault="005F7B1B" w:rsidP="007B31D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государственного реестра недвижимости (Приложение № 1);</w:t>
      </w:r>
    </w:p>
    <w:p w:rsidR="005F7B1B" w:rsidRPr="005F7B1B" w:rsidRDefault="005F7B1B" w:rsidP="007B31D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приема-передачи (Приложение № 2);</w:t>
      </w:r>
    </w:p>
    <w:p w:rsidR="005F7B1B" w:rsidRPr="005F7B1B" w:rsidRDefault="005F7B1B" w:rsidP="007B31D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о результатах аукциона (Приложение № 3).</w:t>
      </w:r>
    </w:p>
    <w:p w:rsidR="005F7B1B" w:rsidRPr="005F7B1B" w:rsidRDefault="005F7B1B" w:rsidP="007B31D4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Реквизиты уплаты арендной платы</w:t>
      </w:r>
    </w:p>
    <w:p w:rsidR="005F7B1B" w:rsidRPr="007B31D4" w:rsidRDefault="005F7B1B" w:rsidP="007B31D4">
      <w:pPr>
        <w:tabs>
          <w:tab w:val="left" w:pos="8931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арендной платы: </w:t>
      </w:r>
    </w:p>
    <w:p w:rsidR="005F7B1B" w:rsidRPr="005F7B1B" w:rsidRDefault="005F7B1B" w:rsidP="007B31D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УФК по Омской области (Администрация Елизаветинского сельского поселения </w:t>
      </w:r>
      <w:proofErr w:type="gramStart"/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/с 0452302867) </w:t>
      </w:r>
    </w:p>
    <w:p w:rsidR="005F7B1B" w:rsidRPr="005F7B1B" w:rsidRDefault="005F7B1B" w:rsidP="007B31D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ИНН 5539013601  </w:t>
      </w:r>
    </w:p>
    <w:p w:rsidR="005F7B1B" w:rsidRPr="005F7B1B" w:rsidRDefault="005F7B1B" w:rsidP="007B31D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КПП 553901001 </w:t>
      </w:r>
    </w:p>
    <w:p w:rsidR="005F7B1B" w:rsidRPr="005F7B1B" w:rsidRDefault="005F7B1B" w:rsidP="007B31D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ОКТМО 52658404 </w:t>
      </w:r>
    </w:p>
    <w:p w:rsidR="005F7B1B" w:rsidRPr="005F7B1B" w:rsidRDefault="005F7B1B" w:rsidP="007B31D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КБК 60211406025100000430 </w:t>
      </w:r>
    </w:p>
    <w:p w:rsidR="005F7B1B" w:rsidRPr="005F7B1B" w:rsidRDefault="005F7B1B" w:rsidP="007B31D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F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/с 03231643526584045200 в Отделение Омск г. Омск. БИК 015209001</w:t>
      </w:r>
    </w:p>
    <w:p w:rsidR="005F7B1B" w:rsidRPr="005F7B1B" w:rsidRDefault="005F7B1B" w:rsidP="007B31D4">
      <w:pPr>
        <w:spacing w:after="120" w:line="240" w:lineRule="auto"/>
        <w:ind w:left="1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платежном поручении (квитанции) Арендатором указываются номер и дата настоящего договора, а также период, за который осуществляется платеж.</w:t>
      </w:r>
    </w:p>
    <w:p w:rsidR="005F7B1B" w:rsidRPr="005F7B1B" w:rsidRDefault="005F7B1B" w:rsidP="007B31D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и подписи сторон</w:t>
      </w:r>
    </w:p>
    <w:p w:rsidR="005F7B1B" w:rsidRPr="005F7B1B" w:rsidRDefault="005F7B1B" w:rsidP="007B31D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7B1B" w:rsidRPr="005F7B1B" w:rsidTr="00B63F31">
        <w:tc>
          <w:tcPr>
            <w:tcW w:w="4785" w:type="dxa"/>
            <w:shd w:val="clear" w:color="auto" w:fill="auto"/>
          </w:tcPr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786" w:type="dxa"/>
            <w:shd w:val="clear" w:color="auto" w:fill="auto"/>
          </w:tcPr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B1B" w:rsidRPr="005F7B1B" w:rsidTr="00B63F31">
        <w:tc>
          <w:tcPr>
            <w:tcW w:w="4785" w:type="dxa"/>
            <w:shd w:val="clear" w:color="auto" w:fill="auto"/>
          </w:tcPr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Елизаветинского сельского поселения</w:t>
            </w:r>
          </w:p>
          <w:p w:rsidR="005F7B1B" w:rsidRPr="005F7B1B" w:rsidRDefault="005F7B1B" w:rsidP="007B31D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нахождения:</w:t>
            </w:r>
          </w:p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</w:t>
            </w:r>
          </w:p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банке: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ОКПО 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86" w:type="dxa"/>
            <w:shd w:val="clear" w:color="auto" w:fill="auto"/>
          </w:tcPr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нахождения:</w:t>
            </w:r>
          </w:p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</w:t>
            </w:r>
          </w:p>
          <w:p w:rsidR="005F7B1B" w:rsidRPr="005F7B1B" w:rsidRDefault="005F7B1B" w:rsidP="007B31D4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банке: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ОКПО </w:t>
            </w:r>
          </w:p>
          <w:p w:rsidR="005F7B1B" w:rsidRPr="005F7B1B" w:rsidRDefault="005F7B1B" w:rsidP="007B31D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</w:tr>
    </w:tbl>
    <w:p w:rsidR="005F7B1B" w:rsidRPr="005F7B1B" w:rsidRDefault="005F7B1B" w:rsidP="007B31D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 аренды земельного участка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 от ____________,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государственной собственности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земельного участка, 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государственной собственности 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Елизаветинка</w:t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«____» ______ 202_ года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Елизаветинского сельского  поселения, именуемая в дальнейшем «Арендодатель» в лице _________________________________________________, действующего на основании ________________________________________, с одной стороны, и ___________________________________________________________________, именуемый в дальнейшем «Арендатор», в лице ____________________________________ действующего на основании ____________________________________________________, с другой стороны, именуемые в дальнейшем «Стороны», в соответствии с протоколом о результатах аукциона на право заключения договора аренды земельного участка   № ____ от  «___» ________ 20___ года, состоявшегося «___» _____________ 20___ года по адресу: с. Елизаветинка, ул. Центральная, д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.17, и заключенного договора аренды земельного участка, находящегося в государственной  собственности № ____ от ___________ (далее – Договор),  осуществили прием-передачу земельного участка, находящегося в  государственной собственности, </w:t>
      </w:r>
      <w:proofErr w:type="gramStart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</w:t>
      </w:r>
      <w:proofErr w:type="gramEnd"/>
      <w:r w:rsidRPr="005F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характеристики: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2014"/>
        <w:gridCol w:w="1104"/>
        <w:gridCol w:w="2847"/>
        <w:gridCol w:w="1985"/>
      </w:tblGrid>
      <w:tr w:rsidR="005F7B1B" w:rsidRPr="005F7B1B" w:rsidTr="007B31D4">
        <w:trPr>
          <w:trHeight w:hRule="exact" w:val="63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Разрешенное</w:t>
            </w:r>
          </w:p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</w:p>
        </w:tc>
      </w:tr>
      <w:tr w:rsidR="005F7B1B" w:rsidRPr="005F7B1B" w:rsidTr="00B63F31">
        <w:trPr>
          <w:trHeight w:hRule="exact" w:val="5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1B" w:rsidRPr="005F7B1B" w:rsidRDefault="005F7B1B" w:rsidP="007B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7B31D4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B1B" w:rsidRPr="007B31D4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пригоден для использования в целях, предусмотренных пунктом 1.2. Договора.</w:t>
      </w:r>
    </w:p>
    <w:p w:rsidR="005F7B1B" w:rsidRPr="007B31D4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B1B" w:rsidRPr="005F7B1B" w:rsidRDefault="005F7B1B" w:rsidP="007B31D4">
      <w:pPr>
        <w:tabs>
          <w:tab w:val="right" w:pos="7404"/>
          <w:tab w:val="right" w:pos="8674"/>
        </w:tabs>
        <w:spacing w:after="12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 Арендодатель: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Принял</w:t>
      </w:r>
      <w:r w:rsidRPr="007B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Арендатор:</w:t>
      </w: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Pr="005F7B1B" w:rsidRDefault="005F7B1B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D" w:rsidRPr="007B31D4" w:rsidRDefault="008E560D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D" w:rsidRPr="007B31D4" w:rsidRDefault="008E560D" w:rsidP="007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D" w:rsidRPr="007B31D4" w:rsidRDefault="008E560D" w:rsidP="007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560D" w:rsidRPr="007B31D4" w:rsidSect="007B31D4"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7B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93100" w:rsidRPr="00093100" w:rsidRDefault="00093100" w:rsidP="000931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093100" w:rsidRPr="00A4273D" w:rsidTr="00C95B6F">
        <w:trPr>
          <w:trHeight w:val="2850"/>
        </w:trPr>
        <w:tc>
          <w:tcPr>
            <w:tcW w:w="9495" w:type="dxa"/>
          </w:tcPr>
          <w:p w:rsidR="00093100" w:rsidRPr="00A4273D" w:rsidRDefault="00093100" w:rsidP="00C95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both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16"/>
                <w:szCs w:val="16"/>
                <w:lang w:eastAsia="ru-RU"/>
              </w:rPr>
            </w:pP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Учредитель, издатель, печать:</w:t>
            </w: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Администрация Елизаветинского сельского поселения  Черлакского муниципального района Омской области</w:t>
            </w: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proofErr w:type="gramStart"/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Отв</w:t>
            </w:r>
            <w:r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етственный за выпуск:</w:t>
            </w:r>
            <w:proofErr w:type="gramEnd"/>
            <w:r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Ганц</w:t>
            </w:r>
            <w:proofErr w:type="spellEnd"/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 xml:space="preserve"> С. А.</w:t>
            </w: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Адрес редакции: 646265 Омская область, Черлакский район, ул. Центральная, 17</w:t>
            </w:r>
          </w:p>
          <w:p w:rsidR="00093100" w:rsidRPr="00457739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val="en-US" w:eastAsia="ru-RU"/>
              </w:rPr>
              <w:t>E</w:t>
            </w:r>
            <w:r w:rsidRPr="00457739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-</w:t>
            </w: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val="en-US" w:eastAsia="ru-RU"/>
              </w:rPr>
              <w:t>mail</w:t>
            </w:r>
            <w:r w:rsidRPr="00457739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 xml:space="preserve">: </w:t>
            </w:r>
            <w:r w:rsidRPr="00457739">
              <w:t xml:space="preserve"> </w:t>
            </w:r>
            <w:hyperlink r:id="rId21" w:history="1">
              <w:r w:rsidRPr="002F2CC5">
                <w:rPr>
                  <w:rStyle w:val="a3"/>
                  <w:rFonts w:ascii="Franklin Gothic Demi Cond" w:eastAsia="Times New Roman" w:hAnsi="Franklin Gothic Demi Cond" w:cs="Times New Roman"/>
                  <w:kern w:val="28"/>
                  <w:sz w:val="20"/>
                  <w:szCs w:val="20"/>
                  <w:lang w:val="en-US" w:eastAsia="ru-RU"/>
                </w:rPr>
                <w:t>elizavetinskoe</w:t>
              </w:r>
              <w:r w:rsidRPr="00457739">
                <w:rPr>
                  <w:rStyle w:val="a3"/>
                  <w:rFonts w:ascii="Franklin Gothic Demi Cond" w:eastAsia="Times New Roman" w:hAnsi="Franklin Gothic Demi Cond" w:cs="Times New Roman"/>
                  <w:kern w:val="28"/>
                  <w:sz w:val="20"/>
                  <w:szCs w:val="20"/>
                  <w:lang w:eastAsia="ru-RU"/>
                </w:rPr>
                <w:t>@</w:t>
              </w:r>
              <w:r w:rsidRPr="002F2CC5">
                <w:rPr>
                  <w:rStyle w:val="a3"/>
                  <w:rFonts w:ascii="Franklin Gothic Demi Cond" w:eastAsia="Times New Roman" w:hAnsi="Franklin Gothic Demi Cond" w:cs="Times New Roman"/>
                  <w:kern w:val="28"/>
                  <w:sz w:val="20"/>
                  <w:szCs w:val="20"/>
                  <w:lang w:val="en-US" w:eastAsia="ru-RU"/>
                </w:rPr>
                <w:t>chrl</w:t>
              </w:r>
              <w:r w:rsidRPr="00457739">
                <w:rPr>
                  <w:rStyle w:val="a3"/>
                  <w:rFonts w:ascii="Franklin Gothic Demi Cond" w:eastAsia="Times New Roman" w:hAnsi="Franklin Gothic Demi Cond" w:cs="Times New Roman"/>
                  <w:kern w:val="28"/>
                  <w:sz w:val="20"/>
                  <w:szCs w:val="20"/>
                  <w:lang w:eastAsia="ru-RU"/>
                </w:rPr>
                <w:t>.</w:t>
              </w:r>
              <w:r w:rsidRPr="002F2CC5">
                <w:rPr>
                  <w:rStyle w:val="a3"/>
                  <w:rFonts w:ascii="Franklin Gothic Demi Cond" w:eastAsia="Times New Roman" w:hAnsi="Franklin Gothic Demi Cond" w:cs="Times New Roman"/>
                  <w:kern w:val="28"/>
                  <w:sz w:val="20"/>
                  <w:szCs w:val="20"/>
                  <w:lang w:val="en-US" w:eastAsia="ru-RU"/>
                </w:rPr>
                <w:t>omskportal</w:t>
              </w:r>
              <w:r w:rsidRPr="00457739">
                <w:rPr>
                  <w:rStyle w:val="a3"/>
                  <w:rFonts w:ascii="Franklin Gothic Demi Cond" w:eastAsia="Times New Roman" w:hAnsi="Franklin Gothic Demi Cond" w:cs="Times New Roman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F2CC5">
                <w:rPr>
                  <w:rStyle w:val="a3"/>
                  <w:rFonts w:ascii="Franklin Gothic Demi Cond" w:eastAsia="Times New Roman" w:hAnsi="Franklin Gothic Demi Cond" w:cs="Times New Roman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Телефон</w:t>
            </w:r>
            <w:r w:rsidRPr="00457739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:/</w:t>
            </w: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факс</w:t>
            </w:r>
            <w:r w:rsidRPr="00457739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 xml:space="preserve"> 8 (38153) 5-62-62, 5-62-68</w:t>
            </w: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Газета является официальным печатным изданием органов местного самоуправления</w:t>
            </w: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Елизаветинского сельского поселения</w:t>
            </w: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Черлакского муниципального района Омской области</w:t>
            </w: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center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20"/>
                <w:szCs w:val="20"/>
                <w:lang w:eastAsia="ru-RU"/>
              </w:rPr>
              <w:t>Способ распространения: бесплатно  Форма распространения: свободно. ТИРАЖ 50</w:t>
            </w:r>
          </w:p>
          <w:p w:rsidR="00093100" w:rsidRPr="00A4273D" w:rsidRDefault="00093100" w:rsidP="00C95B6F">
            <w:pPr>
              <w:widowControl w:val="0"/>
              <w:spacing w:after="0" w:line="240" w:lineRule="auto"/>
              <w:jc w:val="both"/>
              <w:outlineLvl w:val="1"/>
              <w:rPr>
                <w:rFonts w:ascii="Franklin Gothic Demi Cond" w:eastAsia="Times New Roman" w:hAnsi="Franklin Gothic Demi Cond" w:cs="Times New Roman"/>
                <w:kern w:val="28"/>
                <w:sz w:val="16"/>
                <w:szCs w:val="16"/>
                <w:lang w:eastAsia="ru-RU"/>
              </w:rPr>
            </w:pPr>
            <w:r w:rsidRPr="00A4273D">
              <w:rPr>
                <w:rFonts w:ascii="Franklin Gothic Demi Cond" w:eastAsia="Times New Roman" w:hAnsi="Franklin Gothic Demi Cond" w:cs="Times New Roman"/>
                <w:kern w:val="28"/>
                <w:sz w:val="16"/>
                <w:szCs w:val="16"/>
                <w:lang w:eastAsia="ru-RU"/>
              </w:rPr>
              <w:t> </w:t>
            </w:r>
          </w:p>
          <w:p w:rsidR="00093100" w:rsidRPr="00A4273D" w:rsidRDefault="00093100" w:rsidP="00C95B6F">
            <w:pPr>
              <w:widowControl w:val="0"/>
              <w:spacing w:after="120" w:line="264" w:lineRule="auto"/>
              <w:ind w:left="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73D">
              <w:rPr>
                <w:rFonts w:ascii="Franklin Gothic Book" w:eastAsia="Times New Roman" w:hAnsi="Franklin Gothic Book" w:cs="Times New Roman"/>
                <w:kern w:val="28"/>
                <w:sz w:val="16"/>
                <w:szCs w:val="16"/>
                <w:lang w:eastAsia="ru-RU"/>
              </w:rPr>
              <w:t> </w:t>
            </w:r>
          </w:p>
        </w:tc>
      </w:tr>
    </w:tbl>
    <w:p w:rsidR="00093100" w:rsidRPr="00093100" w:rsidRDefault="00093100" w:rsidP="00093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168E9" w:rsidRPr="008168E9" w:rsidRDefault="008168E9" w:rsidP="008F518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80744" w:rsidRDefault="00880744" w:rsidP="001521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  <w:sectPr w:rsidR="00880744" w:rsidSect="007B31D4">
          <w:footerReference w:type="default" r:id="rId2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45C0" w:rsidRDefault="007E45C0">
      <w:bookmarkStart w:id="1" w:name="RANGE!A1:K19"/>
      <w:bookmarkEnd w:id="1"/>
    </w:p>
    <w:sectPr w:rsidR="007E45C0" w:rsidSect="007B3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D9" w:rsidRDefault="005C49D9" w:rsidP="00880744">
      <w:pPr>
        <w:spacing w:after="0" w:line="240" w:lineRule="auto"/>
      </w:pPr>
      <w:r>
        <w:separator/>
      </w:r>
    </w:p>
  </w:endnote>
  <w:endnote w:type="continuationSeparator" w:id="0">
    <w:p w:rsidR="005C49D9" w:rsidRDefault="005C49D9" w:rsidP="0088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1A" w:rsidRDefault="003A041A" w:rsidP="002961F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D9" w:rsidRDefault="005C49D9" w:rsidP="00880744">
      <w:pPr>
        <w:spacing w:after="0" w:line="240" w:lineRule="auto"/>
      </w:pPr>
      <w:r>
        <w:separator/>
      </w:r>
    </w:p>
  </w:footnote>
  <w:footnote w:type="continuationSeparator" w:id="0">
    <w:p w:rsidR="005C49D9" w:rsidRDefault="005C49D9" w:rsidP="0088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92CFCC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D"/>
    <w:multiLevelType w:val="multilevel"/>
    <w:tmpl w:val="5A9C7CE8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869493B"/>
    <w:multiLevelType w:val="hybridMultilevel"/>
    <w:tmpl w:val="27FC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B1126"/>
    <w:multiLevelType w:val="hybridMultilevel"/>
    <w:tmpl w:val="21D2C85A"/>
    <w:lvl w:ilvl="0" w:tplc="E2E02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62363"/>
    <w:multiLevelType w:val="multilevel"/>
    <w:tmpl w:val="78388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740E2E"/>
    <w:multiLevelType w:val="hybridMultilevel"/>
    <w:tmpl w:val="A56EF112"/>
    <w:lvl w:ilvl="0" w:tplc="0B807ED2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2445C"/>
    <w:multiLevelType w:val="hybridMultilevel"/>
    <w:tmpl w:val="996EBCD0"/>
    <w:lvl w:ilvl="0" w:tplc="789C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3216F"/>
    <w:multiLevelType w:val="multilevel"/>
    <w:tmpl w:val="D22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A20AE"/>
    <w:multiLevelType w:val="singleLevel"/>
    <w:tmpl w:val="D54073C6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333B1645"/>
    <w:multiLevelType w:val="hybridMultilevel"/>
    <w:tmpl w:val="36F4858A"/>
    <w:lvl w:ilvl="0" w:tplc="DC30C760">
      <w:start w:val="1"/>
      <w:numFmt w:val="decimal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9C0F57"/>
    <w:multiLevelType w:val="hybridMultilevel"/>
    <w:tmpl w:val="9B582E5A"/>
    <w:lvl w:ilvl="0" w:tplc="11E84CCC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0061FA"/>
    <w:multiLevelType w:val="multilevel"/>
    <w:tmpl w:val="06346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66DC4"/>
    <w:multiLevelType w:val="multilevel"/>
    <w:tmpl w:val="6B2C02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6B7F28E9"/>
    <w:multiLevelType w:val="singleLevel"/>
    <w:tmpl w:val="48AA3236"/>
    <w:lvl w:ilvl="0">
      <w:start w:val="7"/>
      <w:numFmt w:val="decimal"/>
      <w:lvlText w:val="%1)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0">
    <w:nsid w:val="6D54740A"/>
    <w:multiLevelType w:val="hybridMultilevel"/>
    <w:tmpl w:val="9DE009E2"/>
    <w:lvl w:ilvl="0" w:tplc="7CD8D6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2569B"/>
    <w:multiLevelType w:val="hybridMultilevel"/>
    <w:tmpl w:val="F43EB866"/>
    <w:lvl w:ilvl="0" w:tplc="CB586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AAEF6C0">
      <w:numFmt w:val="none"/>
      <w:lvlText w:val=""/>
      <w:lvlJc w:val="left"/>
      <w:pPr>
        <w:tabs>
          <w:tab w:val="num" w:pos="360"/>
        </w:tabs>
      </w:pPr>
    </w:lvl>
    <w:lvl w:ilvl="2" w:tplc="ABFED1D8">
      <w:numFmt w:val="none"/>
      <w:lvlText w:val=""/>
      <w:lvlJc w:val="left"/>
      <w:pPr>
        <w:tabs>
          <w:tab w:val="num" w:pos="360"/>
        </w:tabs>
      </w:pPr>
    </w:lvl>
    <w:lvl w:ilvl="3" w:tplc="F91C39B2">
      <w:numFmt w:val="none"/>
      <w:lvlText w:val=""/>
      <w:lvlJc w:val="left"/>
      <w:pPr>
        <w:tabs>
          <w:tab w:val="num" w:pos="360"/>
        </w:tabs>
      </w:pPr>
    </w:lvl>
    <w:lvl w:ilvl="4" w:tplc="CDCCBDB8">
      <w:numFmt w:val="none"/>
      <w:lvlText w:val=""/>
      <w:lvlJc w:val="left"/>
      <w:pPr>
        <w:tabs>
          <w:tab w:val="num" w:pos="360"/>
        </w:tabs>
      </w:pPr>
    </w:lvl>
    <w:lvl w:ilvl="5" w:tplc="C4AA524C">
      <w:numFmt w:val="none"/>
      <w:lvlText w:val=""/>
      <w:lvlJc w:val="left"/>
      <w:pPr>
        <w:tabs>
          <w:tab w:val="num" w:pos="360"/>
        </w:tabs>
      </w:pPr>
    </w:lvl>
    <w:lvl w:ilvl="6" w:tplc="C6AC5186">
      <w:numFmt w:val="none"/>
      <w:lvlText w:val=""/>
      <w:lvlJc w:val="left"/>
      <w:pPr>
        <w:tabs>
          <w:tab w:val="num" w:pos="360"/>
        </w:tabs>
      </w:pPr>
    </w:lvl>
    <w:lvl w:ilvl="7" w:tplc="FA182982">
      <w:numFmt w:val="none"/>
      <w:lvlText w:val=""/>
      <w:lvlJc w:val="left"/>
      <w:pPr>
        <w:tabs>
          <w:tab w:val="num" w:pos="360"/>
        </w:tabs>
      </w:pPr>
    </w:lvl>
    <w:lvl w:ilvl="8" w:tplc="D2E8ACD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13B24E0"/>
    <w:multiLevelType w:val="multilevel"/>
    <w:tmpl w:val="65829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74B055A0"/>
    <w:multiLevelType w:val="hybridMultilevel"/>
    <w:tmpl w:val="42D087A6"/>
    <w:lvl w:ilvl="0" w:tplc="C97C2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293AAD"/>
    <w:multiLevelType w:val="hybridMultilevel"/>
    <w:tmpl w:val="3E906888"/>
    <w:lvl w:ilvl="0" w:tplc="2A766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</w:num>
  <w:num w:numId="7">
    <w:abstractNumId w:val="24"/>
  </w:num>
  <w:num w:numId="8">
    <w:abstractNumId w:val="16"/>
  </w:num>
  <w:num w:numId="9">
    <w:abstractNumId w:val="8"/>
  </w:num>
  <w:num w:numId="10">
    <w:abstractNumId w:val="13"/>
  </w:num>
  <w:num w:numId="11">
    <w:abstractNumId w:val="19"/>
  </w:num>
  <w:num w:numId="12">
    <w:abstractNumId w:val="23"/>
  </w:num>
  <w:num w:numId="13">
    <w:abstractNumId w:val="7"/>
  </w:num>
  <w:num w:numId="14">
    <w:abstractNumId w:val="17"/>
  </w:num>
  <w:num w:numId="15">
    <w:abstractNumId w:val="9"/>
  </w:num>
  <w:num w:numId="16">
    <w:abstractNumId w:val="6"/>
  </w:num>
  <w:num w:numId="17">
    <w:abstractNumId w:val="2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FE"/>
    <w:rsid w:val="00093100"/>
    <w:rsid w:val="000D2775"/>
    <w:rsid w:val="000E2EBB"/>
    <w:rsid w:val="00144C91"/>
    <w:rsid w:val="0015216B"/>
    <w:rsid w:val="001912FE"/>
    <w:rsid w:val="001B4283"/>
    <w:rsid w:val="002458BE"/>
    <w:rsid w:val="002961FE"/>
    <w:rsid w:val="002B2636"/>
    <w:rsid w:val="0030318E"/>
    <w:rsid w:val="00304CB8"/>
    <w:rsid w:val="00366F5E"/>
    <w:rsid w:val="003A041A"/>
    <w:rsid w:val="003A2107"/>
    <w:rsid w:val="003F307E"/>
    <w:rsid w:val="005C49D9"/>
    <w:rsid w:val="005F7B1B"/>
    <w:rsid w:val="00604B1D"/>
    <w:rsid w:val="0067749C"/>
    <w:rsid w:val="006D09C7"/>
    <w:rsid w:val="00766B37"/>
    <w:rsid w:val="00786D01"/>
    <w:rsid w:val="007B31D4"/>
    <w:rsid w:val="007C3A0C"/>
    <w:rsid w:val="007E45C0"/>
    <w:rsid w:val="008168E9"/>
    <w:rsid w:val="00880744"/>
    <w:rsid w:val="00883C21"/>
    <w:rsid w:val="008E560D"/>
    <w:rsid w:val="008F518F"/>
    <w:rsid w:val="009D3905"/>
    <w:rsid w:val="00AF41CE"/>
    <w:rsid w:val="00C14561"/>
    <w:rsid w:val="00C226D7"/>
    <w:rsid w:val="00D565D5"/>
    <w:rsid w:val="00D62DE2"/>
    <w:rsid w:val="00DC500D"/>
    <w:rsid w:val="00E67173"/>
    <w:rsid w:val="00EB46F6"/>
    <w:rsid w:val="00F104A3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C0"/>
  </w:style>
  <w:style w:type="paragraph" w:styleId="1">
    <w:name w:val="heading 1"/>
    <w:basedOn w:val="a"/>
    <w:next w:val="a"/>
    <w:link w:val="10"/>
    <w:uiPriority w:val="9"/>
    <w:qFormat/>
    <w:rsid w:val="002B2636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45C0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5216B"/>
  </w:style>
  <w:style w:type="paragraph" w:customStyle="1" w:styleId="ConsTitle">
    <w:name w:val="ConsTitle"/>
    <w:rsid w:val="001521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15216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6B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rsid w:val="00152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1521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152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1521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text">
    <w:name w:val="headertext"/>
    <w:basedOn w:val="a"/>
    <w:rsid w:val="001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15216B"/>
  </w:style>
  <w:style w:type="paragraph" w:customStyle="1" w:styleId="12">
    <w:name w:val="Абзац списка1"/>
    <w:basedOn w:val="a"/>
    <w:next w:val="aa"/>
    <w:uiPriority w:val="34"/>
    <w:qFormat/>
    <w:rsid w:val="0015216B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15216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216B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table" w:styleId="ab">
    <w:name w:val="Table Grid"/>
    <w:basedOn w:val="a1"/>
    <w:rsid w:val="00152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16B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C14561"/>
  </w:style>
  <w:style w:type="table" w:customStyle="1" w:styleId="13">
    <w:name w:val="Сетка таблицы1"/>
    <w:basedOn w:val="a1"/>
    <w:next w:val="ab"/>
    <w:rsid w:val="00C1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14561"/>
    <w:rPr>
      <w:color w:val="800080"/>
      <w:u w:val="single"/>
    </w:rPr>
  </w:style>
  <w:style w:type="paragraph" w:customStyle="1" w:styleId="xl87">
    <w:name w:val="xl87"/>
    <w:basedOn w:val="a"/>
    <w:rsid w:val="00C1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145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1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145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14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14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14561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14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1456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1456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C1456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145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14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145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4">
    <w:name w:val="Сетка таблицы2"/>
    <w:basedOn w:val="a1"/>
    <w:next w:val="ab"/>
    <w:uiPriority w:val="59"/>
    <w:rsid w:val="0088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88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5"/>
    <w:rsid w:val="002961F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5">
    <w:name w:val="Основной текст2"/>
    <w:basedOn w:val="a"/>
    <w:link w:val="ad"/>
    <w:rsid w:val="002961FE"/>
    <w:pPr>
      <w:widowControl w:val="0"/>
      <w:shd w:val="clear" w:color="auto" w:fill="FFFFFF"/>
      <w:spacing w:before="780" w:after="90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4">
    <w:name w:val="Основной текст1"/>
    <w:basedOn w:val="ad"/>
    <w:rsid w:val="00296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B2636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30">
    <w:name w:val="Нет списка3"/>
    <w:next w:val="a2"/>
    <w:uiPriority w:val="99"/>
    <w:semiHidden/>
    <w:unhideWhenUsed/>
    <w:rsid w:val="002B2636"/>
  </w:style>
  <w:style w:type="paragraph" w:styleId="ae">
    <w:name w:val="footnote text"/>
    <w:basedOn w:val="a"/>
    <w:link w:val="af"/>
    <w:uiPriority w:val="99"/>
    <w:semiHidden/>
    <w:unhideWhenUsed/>
    <w:rsid w:val="002B263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2636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2B2636"/>
    <w:rPr>
      <w:vertAlign w:val="superscript"/>
    </w:rPr>
  </w:style>
  <w:style w:type="paragraph" w:customStyle="1" w:styleId="Style15">
    <w:name w:val="Style15"/>
    <w:basedOn w:val="a"/>
    <w:uiPriority w:val="99"/>
    <w:rsid w:val="002B2636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B263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B2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B2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2B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b"/>
    <w:uiPriority w:val="59"/>
    <w:rsid w:val="002B26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B263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40">
    <w:name w:val="Нет списка4"/>
    <w:next w:val="a2"/>
    <w:uiPriority w:val="99"/>
    <w:semiHidden/>
    <w:unhideWhenUsed/>
    <w:rsid w:val="002B2636"/>
  </w:style>
  <w:style w:type="table" w:customStyle="1" w:styleId="5">
    <w:name w:val="Сетка таблицы5"/>
    <w:basedOn w:val="a1"/>
    <w:next w:val="ab"/>
    <w:uiPriority w:val="59"/>
    <w:rsid w:val="002B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8E560D"/>
  </w:style>
  <w:style w:type="paragraph" w:customStyle="1" w:styleId="font5">
    <w:name w:val="font5"/>
    <w:basedOn w:val="a"/>
    <w:rsid w:val="008E56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E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560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560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560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E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E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E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b"/>
    <w:uiPriority w:val="59"/>
    <w:rsid w:val="008E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F7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C0"/>
  </w:style>
  <w:style w:type="paragraph" w:styleId="1">
    <w:name w:val="heading 1"/>
    <w:basedOn w:val="a"/>
    <w:next w:val="a"/>
    <w:link w:val="10"/>
    <w:uiPriority w:val="9"/>
    <w:qFormat/>
    <w:rsid w:val="002B2636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45C0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5216B"/>
  </w:style>
  <w:style w:type="paragraph" w:customStyle="1" w:styleId="ConsTitle">
    <w:name w:val="ConsTitle"/>
    <w:rsid w:val="001521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15216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6B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rsid w:val="00152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1521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152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1521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text">
    <w:name w:val="headertext"/>
    <w:basedOn w:val="a"/>
    <w:rsid w:val="001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15216B"/>
  </w:style>
  <w:style w:type="paragraph" w:customStyle="1" w:styleId="12">
    <w:name w:val="Абзац списка1"/>
    <w:basedOn w:val="a"/>
    <w:next w:val="aa"/>
    <w:uiPriority w:val="34"/>
    <w:qFormat/>
    <w:rsid w:val="0015216B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15216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216B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table" w:styleId="ab">
    <w:name w:val="Table Grid"/>
    <w:basedOn w:val="a1"/>
    <w:rsid w:val="00152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16B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C14561"/>
  </w:style>
  <w:style w:type="table" w:customStyle="1" w:styleId="13">
    <w:name w:val="Сетка таблицы1"/>
    <w:basedOn w:val="a1"/>
    <w:next w:val="ab"/>
    <w:rsid w:val="00C1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14561"/>
    <w:rPr>
      <w:color w:val="800080"/>
      <w:u w:val="single"/>
    </w:rPr>
  </w:style>
  <w:style w:type="paragraph" w:customStyle="1" w:styleId="xl87">
    <w:name w:val="xl87"/>
    <w:basedOn w:val="a"/>
    <w:rsid w:val="00C1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145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1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145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14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14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14561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14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1456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1456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C1456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145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14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145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14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145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4">
    <w:name w:val="Сетка таблицы2"/>
    <w:basedOn w:val="a1"/>
    <w:next w:val="ab"/>
    <w:uiPriority w:val="59"/>
    <w:rsid w:val="0088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88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5"/>
    <w:rsid w:val="002961F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5">
    <w:name w:val="Основной текст2"/>
    <w:basedOn w:val="a"/>
    <w:link w:val="ad"/>
    <w:rsid w:val="002961FE"/>
    <w:pPr>
      <w:widowControl w:val="0"/>
      <w:shd w:val="clear" w:color="auto" w:fill="FFFFFF"/>
      <w:spacing w:before="780" w:after="90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4">
    <w:name w:val="Основной текст1"/>
    <w:basedOn w:val="ad"/>
    <w:rsid w:val="00296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B2636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30">
    <w:name w:val="Нет списка3"/>
    <w:next w:val="a2"/>
    <w:uiPriority w:val="99"/>
    <w:semiHidden/>
    <w:unhideWhenUsed/>
    <w:rsid w:val="002B2636"/>
  </w:style>
  <w:style w:type="paragraph" w:styleId="ae">
    <w:name w:val="footnote text"/>
    <w:basedOn w:val="a"/>
    <w:link w:val="af"/>
    <w:uiPriority w:val="99"/>
    <w:semiHidden/>
    <w:unhideWhenUsed/>
    <w:rsid w:val="002B263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2636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2B2636"/>
    <w:rPr>
      <w:vertAlign w:val="superscript"/>
    </w:rPr>
  </w:style>
  <w:style w:type="paragraph" w:customStyle="1" w:styleId="Style15">
    <w:name w:val="Style15"/>
    <w:basedOn w:val="a"/>
    <w:uiPriority w:val="99"/>
    <w:rsid w:val="002B2636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B263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B2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B2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2B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b"/>
    <w:uiPriority w:val="59"/>
    <w:rsid w:val="002B26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B263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40">
    <w:name w:val="Нет списка4"/>
    <w:next w:val="a2"/>
    <w:uiPriority w:val="99"/>
    <w:semiHidden/>
    <w:unhideWhenUsed/>
    <w:rsid w:val="002B2636"/>
  </w:style>
  <w:style w:type="table" w:customStyle="1" w:styleId="5">
    <w:name w:val="Сетка таблицы5"/>
    <w:basedOn w:val="a1"/>
    <w:next w:val="ab"/>
    <w:uiPriority w:val="59"/>
    <w:rsid w:val="002B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8E560D"/>
  </w:style>
  <w:style w:type="paragraph" w:customStyle="1" w:styleId="font5">
    <w:name w:val="font5"/>
    <w:basedOn w:val="a"/>
    <w:rsid w:val="008E56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E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560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560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560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E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E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E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b"/>
    <w:uiPriority w:val="59"/>
    <w:rsid w:val="008E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F7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s://www.consultant.ru/document/cons_doc_LAW_425595/3446ddfcafad7edd45fa9e4766584f3a09c11d9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lizavetinskoe@chrl.omskporta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https://www.consultant.ru/document/cons_doc_LAW_425595/3446ddfcafad7edd45fa9e4766584f3a09c11d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5595/11fee8899982f95489314b2c97aeefd67a3ef541/" TargetMode="External"/><Relationship Id="rId20" Type="http://schemas.openxmlformats.org/officeDocument/2006/relationships/hyperlink" Target="https://www.consultant.ru/document/cons_doc_LAW_425595/3446ddfcafad7edd45fa9e4766584f3a09c11d9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ts-tender.ru" TargetMode="External"/><Relationship Id="rId19" Type="http://schemas.openxmlformats.org/officeDocument/2006/relationships/hyperlink" Target="https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rts-tende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16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2024-01-11T11:56:00Z</dcterms:created>
  <dcterms:modified xsi:type="dcterms:W3CDTF">2024-08-26T09:37:00Z</dcterms:modified>
</cp:coreProperties>
</file>